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B" w:rsidRDefault="00B73A2B" w:rsidP="00B73A2B">
      <w:pPr>
        <w:pStyle w:val="a3"/>
        <w:jc w:val="center"/>
        <w:rPr>
          <w:b/>
        </w:rPr>
      </w:pPr>
      <w:r>
        <w:rPr>
          <w:b/>
        </w:rPr>
        <w:t xml:space="preserve">Аналитическая справка по результатам изучения уровня воспитанности </w:t>
      </w:r>
    </w:p>
    <w:p w:rsidR="00B73A2B" w:rsidRDefault="00B73A2B" w:rsidP="00B73A2B">
      <w:pPr>
        <w:pStyle w:val="a3"/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начальной школы</w:t>
      </w:r>
    </w:p>
    <w:p w:rsidR="00B73A2B" w:rsidRDefault="00B73A2B" w:rsidP="00B73A2B">
      <w:pPr>
        <w:pStyle w:val="a3"/>
        <w:jc w:val="center"/>
        <w:rPr>
          <w:b/>
        </w:rPr>
      </w:pPr>
      <w:r>
        <w:rPr>
          <w:b/>
        </w:rPr>
        <w:t>20</w:t>
      </w:r>
      <w:r w:rsidR="00FE1BB1">
        <w:rPr>
          <w:b/>
        </w:rPr>
        <w:t>20-</w:t>
      </w:r>
      <w:r>
        <w:rPr>
          <w:b/>
        </w:rPr>
        <w:t>202</w:t>
      </w:r>
      <w:r w:rsidR="00FE1BB1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уч.год</w:t>
      </w:r>
      <w:proofErr w:type="spellEnd"/>
    </w:p>
    <w:p w:rsidR="00B73A2B" w:rsidRPr="0074424F" w:rsidRDefault="00B73A2B" w:rsidP="00B73A2B">
      <w:pPr>
        <w:pStyle w:val="a3"/>
        <w:ind w:left="284"/>
        <w:jc w:val="both"/>
      </w:pPr>
      <w:r w:rsidRPr="00C45CDA">
        <w:rPr>
          <w:rFonts w:eastAsia="Arial Unicode MS"/>
          <w:b/>
          <w:kern w:val="1"/>
          <w:lang w:eastAsia="ar-SA"/>
        </w:rPr>
        <w:t xml:space="preserve">Цель исследования: </w:t>
      </w:r>
      <w:r w:rsidRPr="00F94E43">
        <w:t xml:space="preserve">определить уровень развития нравственных качеств </w:t>
      </w:r>
      <w:r>
        <w:t>об</w:t>
      </w:r>
      <w:r w:rsidRPr="00F94E43">
        <w:t>уча</w:t>
      </w:r>
      <w:r>
        <w:t>ю</w:t>
      </w:r>
      <w:r w:rsidRPr="00F94E43">
        <w:t>щихся, выявить уровень  воспитанности</w:t>
      </w:r>
      <w:r w:rsidRPr="0074424F">
        <w:rPr>
          <w:rFonts w:ascii="Tahoma" w:hAnsi="Tahoma" w:cs="Tahoma"/>
          <w:sz w:val="18"/>
          <w:szCs w:val="18"/>
        </w:rPr>
        <w:t xml:space="preserve"> </w:t>
      </w:r>
      <w:r w:rsidRPr="0074424F">
        <w:t>путём оценки некоторых личностных свойств и качеств самими учащимися, а также выявление представлений классного руководителя (учителя).</w:t>
      </w:r>
    </w:p>
    <w:p w:rsidR="00B73A2B" w:rsidRPr="0074424F" w:rsidRDefault="00B73A2B" w:rsidP="00B73A2B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4424F">
        <w:rPr>
          <w:rFonts w:ascii="Times New Roman" w:hAnsi="Times New Roman"/>
          <w:b/>
          <w:bCs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</w:t>
      </w:r>
      <w:r w:rsidRPr="0074424F">
        <w:rPr>
          <w:rFonts w:ascii="Times New Roman" w:hAnsi="Times New Roman"/>
          <w:b/>
          <w:bCs/>
          <w:sz w:val="24"/>
          <w:szCs w:val="24"/>
        </w:rPr>
        <w:t>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</w:t>
      </w:r>
      <w:r w:rsidRPr="0074424F">
        <w:rPr>
          <w:rFonts w:ascii="Times New Roman" w:hAnsi="Times New Roman"/>
          <w:b/>
          <w:bCs/>
          <w:sz w:val="24"/>
          <w:szCs w:val="24"/>
        </w:rPr>
        <w:t xml:space="preserve"> принявших участие в исследовании: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73A2B" w:rsidRDefault="00B73A2B" w:rsidP="00B73A2B">
      <w:pPr>
        <w:suppressAutoHyphens/>
        <w:spacing w:after="0" w:line="240" w:lineRule="auto"/>
        <w:ind w:left="284"/>
        <w:jc w:val="both"/>
        <w:rPr>
          <w:rFonts w:eastAsia="Arial Unicode MS"/>
          <w:b/>
        </w:rPr>
      </w:pPr>
      <w:r w:rsidRPr="00C45CDA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Методики, используемые в исследовании:</w:t>
      </w:r>
      <w:r w:rsidRPr="00C45CDA">
        <w:rPr>
          <w:rFonts w:eastAsia="Arial Unicode MS"/>
        </w:rPr>
        <w:t xml:space="preserve"> </w:t>
      </w:r>
      <w:r w:rsidRPr="00EF1205">
        <w:rPr>
          <w:rFonts w:ascii="Times New Roman" w:eastAsia="Times New Roman" w:hAnsi="Times New Roman"/>
          <w:sz w:val="24"/>
          <w:szCs w:val="24"/>
          <w:lang w:eastAsia="ru-RU"/>
        </w:rPr>
        <w:t>Методика изучения уровня воспитанности Н.П. Капустина.</w:t>
      </w:r>
      <w:r w:rsidRPr="00C45CDA">
        <w:rPr>
          <w:rFonts w:eastAsia="Arial Unicode MS"/>
          <w:b/>
        </w:rPr>
        <w:t xml:space="preserve"> </w:t>
      </w:r>
    </w:p>
    <w:p w:rsidR="00B73A2B" w:rsidRPr="00C45CDA" w:rsidRDefault="00B73A2B" w:rsidP="00B73A2B">
      <w:pPr>
        <w:pStyle w:val="a3"/>
        <w:ind w:left="284"/>
        <w:rPr>
          <w:rFonts w:eastAsia="Arial Unicode MS"/>
          <w:b/>
        </w:rPr>
      </w:pPr>
      <w:r>
        <w:rPr>
          <w:rFonts w:eastAsia="Arial Unicode MS"/>
          <w:b/>
        </w:rPr>
        <w:t xml:space="preserve">1. </w:t>
      </w:r>
      <w:r w:rsidRPr="00C45CDA">
        <w:rPr>
          <w:rFonts w:eastAsia="Arial Unicode MS"/>
          <w:b/>
        </w:rPr>
        <w:t>Организационный этап:</w:t>
      </w:r>
    </w:p>
    <w:p w:rsidR="00B73A2B" w:rsidRPr="00C45CDA" w:rsidRDefault="00B73A2B" w:rsidP="00B73A2B">
      <w:pPr>
        <w:suppressAutoHyphens/>
        <w:spacing w:after="0" w:line="100" w:lineRule="atLeast"/>
        <w:ind w:left="284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45C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-согласование расписания с администрацией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</w:t>
      </w:r>
      <w:r w:rsidRPr="00C45C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B73A2B" w:rsidRPr="00C45CDA" w:rsidRDefault="00B73A2B" w:rsidP="00B73A2B">
      <w:pPr>
        <w:suppressAutoHyphens/>
        <w:spacing w:after="0" w:line="100" w:lineRule="atLeast"/>
        <w:ind w:left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45C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-подготовка необходимого обеспечения. </w:t>
      </w:r>
    </w:p>
    <w:p w:rsidR="00B73A2B" w:rsidRPr="00C45CDA" w:rsidRDefault="00B73A2B" w:rsidP="00B73A2B">
      <w:pPr>
        <w:suppressAutoHyphens/>
        <w:spacing w:after="0" w:line="100" w:lineRule="atLeast"/>
        <w:ind w:left="284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45CDA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2. Диагностика:</w:t>
      </w:r>
    </w:p>
    <w:p w:rsidR="00B73A2B" w:rsidRPr="00F32A29" w:rsidRDefault="00B73A2B" w:rsidP="00B73A2B">
      <w:pPr>
        <w:pStyle w:val="a3"/>
        <w:ind w:left="284"/>
        <w:jc w:val="both"/>
      </w:pPr>
      <w:r w:rsidRPr="00C45CDA">
        <w:rPr>
          <w:rFonts w:eastAsia="Arial Unicode MS"/>
          <w:kern w:val="1"/>
          <w:lang w:eastAsia="ar-SA"/>
        </w:rPr>
        <w:t>-</w:t>
      </w:r>
      <w:r>
        <w:rPr>
          <w:rFonts w:eastAsia="Arial Unicode MS"/>
          <w:kern w:val="1"/>
          <w:lang w:eastAsia="ar-SA"/>
        </w:rPr>
        <w:t>анкетирование.</w:t>
      </w:r>
      <w:r w:rsidRPr="00832C9A">
        <w:t xml:space="preserve"> </w:t>
      </w:r>
      <w:r w:rsidRPr="00F32A29">
        <w:t xml:space="preserve">В анкетах содержатся критерии, по которым и оценивается результат. Каждый критерий состоит из показателей, которые отражают связи (отношения) </w:t>
      </w:r>
      <w:r>
        <w:t xml:space="preserve"> обучающегося </w:t>
      </w:r>
      <w:r w:rsidRPr="00F32A29">
        <w:t>с объектами, отраженными в целях</w:t>
      </w:r>
      <w:r w:rsidRPr="00F32A29">
        <w:rPr>
          <w:color w:val="FF0000"/>
        </w:rPr>
        <w:t> </w:t>
      </w:r>
      <w:r>
        <w:t xml:space="preserve">воспитания. </w:t>
      </w:r>
    </w:p>
    <w:p w:rsidR="00B73A2B" w:rsidRPr="00C45CDA" w:rsidRDefault="00B73A2B" w:rsidP="00B73A2B">
      <w:pPr>
        <w:pStyle w:val="a3"/>
        <w:ind w:left="284"/>
        <w:jc w:val="both"/>
        <w:rPr>
          <w:rFonts w:eastAsia="Arial Unicode MS"/>
          <w:b/>
          <w:kern w:val="1"/>
          <w:lang w:eastAsia="ar-SA"/>
        </w:rPr>
      </w:pPr>
      <w:r w:rsidRPr="00C45CDA">
        <w:rPr>
          <w:rFonts w:eastAsia="Arial Unicode MS"/>
          <w:b/>
          <w:kern w:val="1"/>
          <w:lang w:eastAsia="ar-SA"/>
        </w:rPr>
        <w:t>3</w:t>
      </w:r>
      <w:r>
        <w:rPr>
          <w:rFonts w:eastAsia="Arial Unicode MS"/>
          <w:b/>
          <w:kern w:val="1"/>
          <w:lang w:eastAsia="ar-SA"/>
        </w:rPr>
        <w:t>. Представление результатов в ОО</w:t>
      </w:r>
      <w:r w:rsidRPr="00C45CDA">
        <w:rPr>
          <w:rFonts w:eastAsia="Arial Unicode MS"/>
          <w:b/>
          <w:kern w:val="1"/>
          <w:lang w:eastAsia="ar-SA"/>
        </w:rPr>
        <w:t>.</w:t>
      </w:r>
    </w:p>
    <w:p w:rsidR="00B73A2B" w:rsidRPr="00C45CDA" w:rsidRDefault="00B73A2B" w:rsidP="00B73A2B">
      <w:pPr>
        <w:suppressAutoHyphens/>
        <w:spacing w:after="0" w:line="100" w:lineRule="atLeast"/>
        <w:ind w:left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45CDA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Критерии выявления группы педагогического риска</w:t>
      </w:r>
      <w:r w:rsidRPr="00C45C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</w:t>
      </w:r>
      <w:r w:rsidRPr="00C45C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аличие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показателей низкого уровня воспитанности.</w:t>
      </w:r>
    </w:p>
    <w:p w:rsidR="00B73A2B" w:rsidRDefault="00B73A2B" w:rsidP="00B73A2B">
      <w:pPr>
        <w:pStyle w:val="a3"/>
        <w:ind w:left="284"/>
        <w:rPr>
          <w:b/>
        </w:rPr>
      </w:pPr>
      <w:r>
        <w:rPr>
          <w:b/>
        </w:rPr>
        <w:t xml:space="preserve">Результаты исследования. </w:t>
      </w:r>
    </w:p>
    <w:p w:rsidR="00B73A2B" w:rsidRPr="005A0484" w:rsidRDefault="00B73A2B" w:rsidP="00B73A2B">
      <w:pPr>
        <w:pStyle w:val="a3"/>
        <w:ind w:left="284"/>
        <w:jc w:val="both"/>
      </w:pPr>
      <w:r>
        <w:tab/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1997"/>
      </w:tblGrid>
      <w:tr w:rsidR="00B73A2B" w:rsidRPr="00675309" w:rsidTr="00BB7002">
        <w:tc>
          <w:tcPr>
            <w:tcW w:w="2957" w:type="dxa"/>
            <w:shd w:val="clear" w:color="auto" w:fill="auto"/>
          </w:tcPr>
          <w:p w:rsidR="00B73A2B" w:rsidRPr="00F73BDB" w:rsidRDefault="00B73A2B" w:rsidP="00BB7002">
            <w:pPr>
              <w:pStyle w:val="a3"/>
              <w:ind w:left="284"/>
              <w:jc w:val="center"/>
              <w:rPr>
                <w:b/>
              </w:rPr>
            </w:pPr>
            <w:r w:rsidRPr="00F73BDB">
              <w:rPr>
                <w:b/>
              </w:rPr>
              <w:t>Уровень воспитанности</w:t>
            </w:r>
          </w:p>
        </w:tc>
        <w:tc>
          <w:tcPr>
            <w:tcW w:w="1713" w:type="dxa"/>
            <w:shd w:val="clear" w:color="auto" w:fill="auto"/>
          </w:tcPr>
          <w:p w:rsidR="00B73A2B" w:rsidRPr="00F73BDB" w:rsidRDefault="00B73A2B" w:rsidP="00BB7002">
            <w:pPr>
              <w:pStyle w:val="a3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B73A2B" w:rsidRPr="00675309" w:rsidTr="00BB7002">
        <w:tc>
          <w:tcPr>
            <w:tcW w:w="2957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 w:rsidRPr="000D029F">
              <w:t>высокий</w:t>
            </w:r>
          </w:p>
        </w:tc>
        <w:tc>
          <w:tcPr>
            <w:tcW w:w="1713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>
              <w:t>65</w:t>
            </w:r>
          </w:p>
        </w:tc>
      </w:tr>
      <w:tr w:rsidR="00B73A2B" w:rsidRPr="00675309" w:rsidTr="00BB7002">
        <w:tc>
          <w:tcPr>
            <w:tcW w:w="2957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 w:rsidRPr="000D029F">
              <w:t>хороший</w:t>
            </w:r>
          </w:p>
        </w:tc>
        <w:tc>
          <w:tcPr>
            <w:tcW w:w="1713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>
              <w:t>41</w:t>
            </w:r>
          </w:p>
        </w:tc>
      </w:tr>
      <w:tr w:rsidR="00B73A2B" w:rsidRPr="00675309" w:rsidTr="00BB7002">
        <w:tc>
          <w:tcPr>
            <w:tcW w:w="2957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 w:rsidRPr="000D029F">
              <w:t>средний</w:t>
            </w:r>
          </w:p>
        </w:tc>
        <w:tc>
          <w:tcPr>
            <w:tcW w:w="1713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>
              <w:t>50</w:t>
            </w:r>
          </w:p>
        </w:tc>
      </w:tr>
      <w:tr w:rsidR="00B73A2B" w:rsidRPr="00F73BDB" w:rsidTr="00BB7002">
        <w:tc>
          <w:tcPr>
            <w:tcW w:w="2957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>
              <w:t>низкий</w:t>
            </w:r>
          </w:p>
        </w:tc>
        <w:tc>
          <w:tcPr>
            <w:tcW w:w="1713" w:type="dxa"/>
            <w:shd w:val="clear" w:color="auto" w:fill="auto"/>
          </w:tcPr>
          <w:p w:rsidR="00B73A2B" w:rsidRPr="000D029F" w:rsidRDefault="00B73A2B" w:rsidP="00BB7002">
            <w:pPr>
              <w:pStyle w:val="a3"/>
              <w:ind w:left="284"/>
              <w:jc w:val="center"/>
            </w:pPr>
            <w:r>
              <w:t>7</w:t>
            </w:r>
          </w:p>
        </w:tc>
      </w:tr>
    </w:tbl>
    <w:p w:rsidR="00B73A2B" w:rsidRDefault="00B73A2B" w:rsidP="00B73A2B">
      <w:pPr>
        <w:pStyle w:val="a3"/>
        <w:ind w:left="284"/>
        <w:rPr>
          <w:b/>
          <w:i/>
        </w:rPr>
      </w:pPr>
    </w:p>
    <w:p w:rsidR="00B73A2B" w:rsidRDefault="00B73A2B" w:rsidP="00B73A2B">
      <w:pPr>
        <w:pStyle w:val="a3"/>
        <w:ind w:left="284"/>
        <w:jc w:val="both"/>
      </w:pPr>
      <w:r w:rsidRPr="00367825">
        <w:t xml:space="preserve">В результате проведенного исследования установлено, что преобладающее большинство </w:t>
      </w:r>
      <w:proofErr w:type="gramStart"/>
      <w:r>
        <w:t>об</w:t>
      </w:r>
      <w:r w:rsidRPr="00367825">
        <w:t>уча</w:t>
      </w:r>
      <w:r>
        <w:t>ю</w:t>
      </w:r>
      <w:r w:rsidRPr="00367825">
        <w:t>щихся</w:t>
      </w:r>
      <w:proofErr w:type="gramEnd"/>
      <w:r w:rsidRPr="00367825">
        <w:t xml:space="preserve"> </w:t>
      </w:r>
      <w:r>
        <w:t xml:space="preserve">163чел. </w:t>
      </w:r>
      <w:r w:rsidRPr="00367825">
        <w:t>(</w:t>
      </w:r>
      <w:r>
        <w:t xml:space="preserve">65 </w:t>
      </w:r>
      <w:r w:rsidRPr="00367825">
        <w:t xml:space="preserve">%)  имеют </w:t>
      </w:r>
      <w:r>
        <w:t xml:space="preserve">высокий и хороший </w:t>
      </w:r>
      <w:r w:rsidRPr="00367825">
        <w:t>уровень воспи</w:t>
      </w:r>
      <w:r>
        <w:t>танности.</w:t>
      </w:r>
    </w:p>
    <w:p w:rsidR="00B73A2B" w:rsidRPr="00FB4FD5" w:rsidRDefault="00B73A2B" w:rsidP="00B73A2B">
      <w:pPr>
        <w:pStyle w:val="a3"/>
        <w:ind w:left="284"/>
        <w:jc w:val="both"/>
        <w:rPr>
          <w:b/>
        </w:rPr>
      </w:pPr>
      <w:r>
        <w:rPr>
          <w:b/>
        </w:rPr>
        <w:t>Заключение:</w:t>
      </w:r>
    </w:p>
    <w:p w:rsidR="00B73A2B" w:rsidRDefault="00B73A2B" w:rsidP="00B73A2B">
      <w:pPr>
        <w:pStyle w:val="a3"/>
        <w:ind w:left="284"/>
        <w:jc w:val="both"/>
      </w:pPr>
      <w:r>
        <w:tab/>
      </w:r>
      <w:r w:rsidRPr="00C45CDA">
        <w:t xml:space="preserve">Проведено </w:t>
      </w:r>
      <w:r>
        <w:t xml:space="preserve"> </w:t>
      </w:r>
      <w:r w:rsidRPr="00C45CDA">
        <w:t xml:space="preserve"> уровня воспитанности </w:t>
      </w:r>
      <w:r>
        <w:t>об</w:t>
      </w:r>
      <w:r w:rsidRPr="00C45CDA">
        <w:t>уча</w:t>
      </w:r>
      <w:r>
        <w:t xml:space="preserve">ющихся начальной школы </w:t>
      </w:r>
      <w:r w:rsidRPr="00C45CDA">
        <w:t xml:space="preserve">по показателям воспитанности с целью выявления степени </w:t>
      </w:r>
      <w:proofErr w:type="spellStart"/>
      <w:r w:rsidRPr="00C45CDA">
        <w:t>сформированности</w:t>
      </w:r>
      <w:proofErr w:type="spellEnd"/>
      <w:r w:rsidRPr="00C45CDA">
        <w:t xml:space="preserve"> нравственных качеств личности реб</w:t>
      </w:r>
      <w:r>
        <w:t>ё</w:t>
      </w:r>
      <w:r w:rsidRPr="00C45CDA">
        <w:t>нка и определения направлений дальнейшего их развития</w:t>
      </w:r>
    </w:p>
    <w:p w:rsidR="00B73A2B" w:rsidRPr="00C45CDA" w:rsidRDefault="00B73A2B" w:rsidP="00B73A2B">
      <w:pPr>
        <w:pStyle w:val="a3"/>
        <w:ind w:left="284"/>
        <w:jc w:val="both"/>
      </w:pPr>
      <w:r>
        <w:tab/>
        <w:t>65%</w:t>
      </w:r>
      <w:r w:rsidRPr="00C45CDA">
        <w:t xml:space="preserve"> учащихся</w:t>
      </w:r>
      <w:r w:rsidRPr="00FB4FD5">
        <w:t xml:space="preserve"> </w:t>
      </w:r>
      <w:r w:rsidRPr="00C45CDA">
        <w:t xml:space="preserve">имеют высокий и хороший уровень воспитанности. Следовательно, у большинства учащихся сформированы нравственные качества личности. </w:t>
      </w:r>
    </w:p>
    <w:p w:rsidR="00B73A2B" w:rsidRPr="00C45CDA" w:rsidRDefault="00B73A2B" w:rsidP="00B73A2B">
      <w:pPr>
        <w:pStyle w:val="a3"/>
        <w:ind w:left="284"/>
        <w:jc w:val="both"/>
      </w:pPr>
      <w:r>
        <w:t xml:space="preserve">-В результате исследования </w:t>
      </w:r>
      <w:r w:rsidRPr="00EF1205">
        <w:rPr>
          <w:color w:val="FF0000"/>
        </w:rPr>
        <w:t xml:space="preserve"> </w:t>
      </w:r>
      <w:r w:rsidRPr="0006768B">
        <w:t xml:space="preserve">выявлено </w:t>
      </w:r>
      <w:r>
        <w:t xml:space="preserve"> 7 ребенка </w:t>
      </w:r>
      <w:r w:rsidRPr="00C45CDA">
        <w:t xml:space="preserve"> с низким уровнем воспитанности. </w:t>
      </w:r>
    </w:p>
    <w:p w:rsidR="00B73A2B" w:rsidRPr="00C45CDA" w:rsidRDefault="00B73A2B" w:rsidP="00B73A2B">
      <w:pPr>
        <w:pStyle w:val="a3"/>
        <w:ind w:left="284"/>
        <w:jc w:val="both"/>
      </w:pPr>
      <w:r>
        <w:t>-</w:t>
      </w:r>
      <w:r w:rsidRPr="00C45CDA">
        <w:t xml:space="preserve">По направлениям: </w:t>
      </w:r>
      <w:r>
        <w:t>с</w:t>
      </w:r>
      <w:r w:rsidRPr="00C45CDA">
        <w:t>амы</w:t>
      </w:r>
      <w:r>
        <w:t>е</w:t>
      </w:r>
      <w:r w:rsidRPr="00C45CDA">
        <w:t xml:space="preserve"> высоки</w:t>
      </w:r>
      <w:r>
        <w:t>е</w:t>
      </w:r>
      <w:r w:rsidRPr="00C45CDA">
        <w:t xml:space="preserve"> показател</w:t>
      </w:r>
      <w:r>
        <w:t>и по критерию любознательность,</w:t>
      </w:r>
      <w:r w:rsidRPr="00C45CDA">
        <w:t xml:space="preserve"> </w:t>
      </w:r>
      <w:r>
        <w:t>отношение к себе, природе, школе.</w:t>
      </w:r>
    </w:p>
    <w:p w:rsidR="00B73A2B" w:rsidRDefault="00B73A2B" w:rsidP="00B73A2B">
      <w:pPr>
        <w:pStyle w:val="a3"/>
        <w:ind w:left="284"/>
        <w:jc w:val="both"/>
        <w:rPr>
          <w:b/>
        </w:rPr>
      </w:pPr>
      <w:r w:rsidRPr="00FB4FD5">
        <w:rPr>
          <w:b/>
        </w:rPr>
        <w:t>Выводы:</w:t>
      </w:r>
    </w:p>
    <w:p w:rsidR="00B73A2B" w:rsidRDefault="00B73A2B" w:rsidP="00B73A2B">
      <w:pPr>
        <w:pStyle w:val="a3"/>
        <w:ind w:left="284"/>
        <w:jc w:val="both"/>
      </w:pPr>
      <w:r>
        <w:rPr>
          <w:b/>
        </w:rPr>
        <w:tab/>
      </w:r>
      <w:proofErr w:type="gramStart"/>
      <w:r w:rsidRPr="00C45CDA">
        <w:t xml:space="preserve">На основании анализа результатов следует сделать вывод: нравственные качества личности </w:t>
      </w:r>
      <w:r>
        <w:t>об</w:t>
      </w:r>
      <w:r w:rsidRPr="00C45CDA">
        <w:t>уча</w:t>
      </w:r>
      <w:r>
        <w:t>ю</w:t>
      </w:r>
      <w:r w:rsidRPr="00C45CDA">
        <w:t xml:space="preserve">щихся </w:t>
      </w:r>
      <w:r>
        <w:t xml:space="preserve">  </w:t>
      </w:r>
      <w:r w:rsidRPr="00C45CDA">
        <w:t>класс</w:t>
      </w:r>
      <w:r>
        <w:t xml:space="preserve">а </w:t>
      </w:r>
      <w:r w:rsidRPr="00C45CDA">
        <w:t xml:space="preserve"> сформированы на  хорошем уровне. </w:t>
      </w:r>
      <w:proofErr w:type="gramEnd"/>
    </w:p>
    <w:p w:rsidR="00B73A2B" w:rsidRPr="008F16BE" w:rsidRDefault="00B73A2B" w:rsidP="00B73A2B">
      <w:pPr>
        <w:pStyle w:val="a3"/>
        <w:ind w:left="284"/>
        <w:jc w:val="both"/>
        <w:rPr>
          <w:b/>
        </w:rPr>
      </w:pPr>
      <w:r>
        <w:rPr>
          <w:b/>
        </w:rPr>
        <w:t xml:space="preserve">Коррекция  </w:t>
      </w:r>
    </w:p>
    <w:p w:rsidR="00B73A2B" w:rsidRPr="00E7540D" w:rsidRDefault="00B73A2B" w:rsidP="00B73A2B">
      <w:pPr>
        <w:pStyle w:val="a3"/>
        <w:ind w:left="284"/>
        <w:jc w:val="both"/>
        <w:rPr>
          <w:color w:val="FF0000"/>
        </w:rPr>
      </w:pPr>
      <w:r>
        <w:tab/>
      </w:r>
      <w:r w:rsidRPr="0006768B">
        <w:t>Необходимо продолжить проводить мероприятия, направленные на развитие духовно-нравственных качеств,  использовать</w:t>
      </w:r>
      <w:r>
        <w:t xml:space="preserve"> </w:t>
      </w:r>
      <w:r w:rsidRPr="0006768B">
        <w:t xml:space="preserve"> </w:t>
      </w:r>
      <w:proofErr w:type="spellStart"/>
      <w:r w:rsidRPr="0006768B">
        <w:t>деятельностный</w:t>
      </w:r>
      <w:proofErr w:type="spellEnd"/>
      <w:r w:rsidRPr="0006768B">
        <w:t xml:space="preserve"> подход в воспитании. Применять проектные технологии</w:t>
      </w:r>
      <w:r w:rsidRPr="00E7540D">
        <w:rPr>
          <w:color w:val="FF0000"/>
        </w:rPr>
        <w:t xml:space="preserve">.   </w:t>
      </w:r>
    </w:p>
    <w:p w:rsidR="00B73A2B" w:rsidRDefault="00B73A2B" w:rsidP="00B73A2B">
      <w:pPr>
        <w:pStyle w:val="a3"/>
        <w:ind w:left="284"/>
        <w:jc w:val="both"/>
      </w:pPr>
      <w:r>
        <w:t xml:space="preserve"> </w:t>
      </w:r>
    </w:p>
    <w:p w:rsidR="00B73A2B" w:rsidRDefault="00B73A2B" w:rsidP="00B73A2B">
      <w:pPr>
        <w:pStyle w:val="a3"/>
        <w:ind w:left="284"/>
        <w:jc w:val="both"/>
      </w:pPr>
      <w:r>
        <w:t xml:space="preserve">Справку составил    педагог </w:t>
      </w:r>
      <w:proofErr w:type="gramStart"/>
      <w:r>
        <w:t>–п</w:t>
      </w:r>
      <w:proofErr w:type="gramEnd"/>
      <w:r>
        <w:t>сихолог __________ Житовецкая Н.Н.</w:t>
      </w:r>
    </w:p>
    <w:p w:rsidR="00B73A2B" w:rsidRDefault="00B73A2B" w:rsidP="00B73A2B">
      <w:pPr>
        <w:pStyle w:val="a3"/>
        <w:ind w:left="284"/>
        <w:jc w:val="both"/>
      </w:pPr>
    </w:p>
    <w:p w:rsidR="00B73A2B" w:rsidRDefault="00B73A2B" w:rsidP="00B73A2B">
      <w:pPr>
        <w:pStyle w:val="a3"/>
        <w:ind w:left="284"/>
        <w:jc w:val="both"/>
      </w:pPr>
    </w:p>
    <w:p w:rsidR="00B73A2B" w:rsidRDefault="00B73A2B" w:rsidP="00B73A2B">
      <w:pPr>
        <w:pStyle w:val="a3"/>
        <w:ind w:left="284"/>
        <w:jc w:val="both"/>
      </w:pPr>
    </w:p>
    <w:p w:rsidR="0071166D" w:rsidRDefault="0071166D"/>
    <w:sectPr w:rsidR="0071166D" w:rsidSect="00A3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3A2B"/>
    <w:rsid w:val="006D55F4"/>
    <w:rsid w:val="0071166D"/>
    <w:rsid w:val="008F51A6"/>
    <w:rsid w:val="008F7354"/>
    <w:rsid w:val="00B73A2B"/>
    <w:rsid w:val="00D84EF4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73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Krokoz™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1</cp:lastModifiedBy>
  <cp:revision>3</cp:revision>
  <dcterms:created xsi:type="dcterms:W3CDTF">2019-10-23T13:43:00Z</dcterms:created>
  <dcterms:modified xsi:type="dcterms:W3CDTF">2021-04-26T10:50:00Z</dcterms:modified>
</cp:coreProperties>
</file>